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B7" w:rsidRDefault="00C550B7" w:rsidP="00C550B7">
      <w:pPr>
        <w:jc w:val="center"/>
      </w:pPr>
      <w:bookmarkStart w:id="0" w:name="_GoBack"/>
      <w:bookmarkEnd w:id="0"/>
      <w:r>
        <w:rPr>
          <w:noProof/>
        </w:rPr>
        <w:drawing>
          <wp:inline distT="0" distB="0" distL="0" distR="0" wp14:anchorId="20A67630" wp14:editId="2D10E2E9">
            <wp:extent cx="2923347" cy="1485900"/>
            <wp:effectExtent l="0" t="0" r="0" b="0"/>
            <wp:docPr id="3" name="Picture 3" descr="Youth Leadership Logo Update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h Leadership Logo Updated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0950" cy="1494847"/>
                    </a:xfrm>
                    <a:prstGeom prst="rect">
                      <a:avLst/>
                    </a:prstGeom>
                    <a:noFill/>
                    <a:ln>
                      <a:noFill/>
                    </a:ln>
                  </pic:spPr>
                </pic:pic>
              </a:graphicData>
            </a:graphic>
          </wp:inline>
        </w:drawing>
      </w:r>
    </w:p>
    <w:p w:rsidR="00C550B7" w:rsidRPr="003B34A5" w:rsidRDefault="00E2760B" w:rsidP="00C550B7">
      <w:pPr>
        <w:jc w:val="center"/>
        <w:rPr>
          <w:b/>
          <w:i/>
          <w:sz w:val="20"/>
        </w:rPr>
      </w:pPr>
      <w:r w:rsidRPr="003B34A5">
        <w:rPr>
          <w:b/>
          <w:i/>
          <w:sz w:val="20"/>
        </w:rPr>
        <w:t xml:space="preserve">A Partnership </w:t>
      </w:r>
      <w:r w:rsidR="00C550B7" w:rsidRPr="003B34A5">
        <w:rPr>
          <w:b/>
          <w:i/>
          <w:sz w:val="20"/>
        </w:rPr>
        <w:t>of the Clerk of Court and The Spartanburg County Foundation</w:t>
      </w:r>
    </w:p>
    <w:p w:rsidR="00B65316" w:rsidRPr="001A5DF3" w:rsidRDefault="00B65316" w:rsidP="00FF4843">
      <w:pPr>
        <w:jc w:val="center"/>
        <w:outlineLvl w:val="0"/>
        <w:rPr>
          <w:rFonts w:ascii="Times" w:hAnsi="Times"/>
          <w:b/>
        </w:rPr>
      </w:pPr>
    </w:p>
    <w:p w:rsidR="00E54259" w:rsidRDefault="00E54259" w:rsidP="00FF4843">
      <w:pPr>
        <w:jc w:val="center"/>
        <w:outlineLvl w:val="0"/>
        <w:rPr>
          <w:rFonts w:ascii="Times" w:hAnsi="Times"/>
          <w:b/>
          <w:sz w:val="30"/>
        </w:rPr>
      </w:pPr>
      <w:r>
        <w:rPr>
          <w:rFonts w:ascii="Times" w:hAnsi="Times"/>
          <w:b/>
          <w:sz w:val="30"/>
        </w:rPr>
        <w:t>201</w:t>
      </w:r>
      <w:r w:rsidR="00AB52A9">
        <w:rPr>
          <w:rFonts w:ascii="Times" w:hAnsi="Times"/>
          <w:b/>
          <w:sz w:val="30"/>
        </w:rPr>
        <w:t>8</w:t>
      </w:r>
      <w:r>
        <w:rPr>
          <w:rFonts w:ascii="Times" w:hAnsi="Times"/>
          <w:b/>
          <w:sz w:val="30"/>
        </w:rPr>
        <w:t xml:space="preserve"> Application</w:t>
      </w:r>
      <w:r w:rsidR="00BE19EC">
        <w:rPr>
          <w:rFonts w:ascii="Times" w:hAnsi="Times"/>
          <w:b/>
          <w:sz w:val="30"/>
        </w:rPr>
        <w:t xml:space="preserve"> Coversheet</w:t>
      </w:r>
    </w:p>
    <w:p w:rsidR="00E54259" w:rsidRPr="001A5DF3" w:rsidRDefault="00E54259" w:rsidP="00E54259">
      <w:pPr>
        <w:rPr>
          <w:rFonts w:ascii="Times" w:hAnsi="Times"/>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3"/>
        <w:gridCol w:w="7425"/>
      </w:tblGrid>
      <w:tr w:rsidR="00E54259" w:rsidTr="00C550B7">
        <w:tc>
          <w:tcPr>
            <w:tcW w:w="2283" w:type="dxa"/>
            <w:tcBorders>
              <w:top w:val="nil"/>
              <w:left w:val="nil"/>
              <w:bottom w:val="nil"/>
              <w:right w:val="nil"/>
            </w:tcBorders>
            <w:shd w:val="clear" w:color="auto" w:fill="C00000"/>
          </w:tcPr>
          <w:p w:rsidR="00E54259" w:rsidRDefault="00E54259" w:rsidP="00FF4843">
            <w:pPr>
              <w:jc w:val="right"/>
              <w:rPr>
                <w:rFonts w:ascii="Times" w:hAnsi="Times"/>
                <w:b/>
                <w:color w:val="FFFFFF"/>
                <w:sz w:val="26"/>
              </w:rPr>
            </w:pPr>
            <w:r>
              <w:rPr>
                <w:rFonts w:ascii="Times" w:hAnsi="Times"/>
                <w:b/>
                <w:color w:val="FFFFFF"/>
                <w:sz w:val="26"/>
              </w:rPr>
              <w:t>Name</w:t>
            </w:r>
          </w:p>
        </w:tc>
        <w:tc>
          <w:tcPr>
            <w:tcW w:w="7425" w:type="dxa"/>
            <w:tcBorders>
              <w:left w:val="nil"/>
            </w:tcBorders>
          </w:tcPr>
          <w:p w:rsidR="00E54259" w:rsidRDefault="00E54259" w:rsidP="00FF4843">
            <w:pPr>
              <w:jc w:val="center"/>
              <w:rPr>
                <w:rFonts w:ascii="Times" w:hAnsi="Times"/>
                <w:b/>
                <w:sz w:val="32"/>
              </w:rPr>
            </w:pPr>
          </w:p>
        </w:tc>
      </w:tr>
      <w:tr w:rsidR="00B65316" w:rsidTr="00C550B7">
        <w:tc>
          <w:tcPr>
            <w:tcW w:w="2283" w:type="dxa"/>
            <w:tcBorders>
              <w:top w:val="nil"/>
              <w:left w:val="nil"/>
              <w:bottom w:val="nil"/>
              <w:right w:val="nil"/>
            </w:tcBorders>
            <w:shd w:val="clear" w:color="auto" w:fill="C00000"/>
          </w:tcPr>
          <w:p w:rsidR="00B65316" w:rsidRDefault="003E24CB" w:rsidP="00855D53">
            <w:pPr>
              <w:jc w:val="right"/>
              <w:rPr>
                <w:rFonts w:ascii="Times" w:hAnsi="Times"/>
                <w:b/>
                <w:color w:val="FFFFFF"/>
                <w:sz w:val="26"/>
              </w:rPr>
            </w:pPr>
            <w:r>
              <w:rPr>
                <w:rFonts w:ascii="Times" w:hAnsi="Times"/>
                <w:b/>
                <w:color w:val="FFFFFF"/>
                <w:sz w:val="26"/>
              </w:rPr>
              <w:t xml:space="preserve">Home </w:t>
            </w:r>
            <w:r w:rsidR="00B65316">
              <w:rPr>
                <w:rFonts w:ascii="Times" w:hAnsi="Times"/>
                <w:b/>
                <w:color w:val="FFFFFF"/>
                <w:sz w:val="26"/>
              </w:rPr>
              <w:t>Address</w:t>
            </w:r>
          </w:p>
        </w:tc>
        <w:tc>
          <w:tcPr>
            <w:tcW w:w="7425" w:type="dxa"/>
            <w:tcBorders>
              <w:left w:val="nil"/>
            </w:tcBorders>
          </w:tcPr>
          <w:p w:rsidR="00B65316" w:rsidRDefault="00B65316" w:rsidP="00FF4843">
            <w:pPr>
              <w:jc w:val="center"/>
              <w:rPr>
                <w:rFonts w:ascii="Times" w:hAnsi="Times"/>
                <w:b/>
                <w:sz w:val="32"/>
              </w:rPr>
            </w:pPr>
          </w:p>
        </w:tc>
      </w:tr>
      <w:tr w:rsidR="00B65316" w:rsidTr="00C550B7">
        <w:tc>
          <w:tcPr>
            <w:tcW w:w="2283" w:type="dxa"/>
            <w:tcBorders>
              <w:top w:val="nil"/>
              <w:left w:val="nil"/>
              <w:bottom w:val="nil"/>
              <w:right w:val="nil"/>
            </w:tcBorders>
            <w:shd w:val="clear" w:color="auto" w:fill="C00000"/>
          </w:tcPr>
          <w:p w:rsidR="00B65316" w:rsidRDefault="00B65316" w:rsidP="00855D53">
            <w:pPr>
              <w:jc w:val="right"/>
              <w:rPr>
                <w:rFonts w:ascii="Times" w:hAnsi="Times"/>
                <w:b/>
                <w:color w:val="FFFFFF"/>
                <w:sz w:val="26"/>
              </w:rPr>
            </w:pPr>
            <w:r>
              <w:rPr>
                <w:rFonts w:ascii="Times" w:hAnsi="Times"/>
                <w:b/>
                <w:color w:val="FFFFFF"/>
                <w:sz w:val="26"/>
              </w:rPr>
              <w:t>Phone</w:t>
            </w:r>
          </w:p>
        </w:tc>
        <w:tc>
          <w:tcPr>
            <w:tcW w:w="7425" w:type="dxa"/>
            <w:tcBorders>
              <w:left w:val="nil"/>
            </w:tcBorders>
          </w:tcPr>
          <w:p w:rsidR="00B65316" w:rsidRDefault="00B65316" w:rsidP="00FF4843">
            <w:pPr>
              <w:jc w:val="center"/>
              <w:rPr>
                <w:rFonts w:ascii="Times" w:hAnsi="Times"/>
                <w:b/>
                <w:sz w:val="32"/>
              </w:rPr>
            </w:pPr>
          </w:p>
        </w:tc>
      </w:tr>
      <w:tr w:rsidR="00B65316" w:rsidTr="00C550B7">
        <w:tc>
          <w:tcPr>
            <w:tcW w:w="2283" w:type="dxa"/>
            <w:tcBorders>
              <w:top w:val="nil"/>
              <w:left w:val="nil"/>
              <w:bottom w:val="nil"/>
              <w:right w:val="nil"/>
            </w:tcBorders>
            <w:shd w:val="clear" w:color="auto" w:fill="C00000"/>
          </w:tcPr>
          <w:p w:rsidR="00B65316" w:rsidRDefault="00B65316" w:rsidP="00855D53">
            <w:pPr>
              <w:jc w:val="right"/>
              <w:rPr>
                <w:rFonts w:ascii="Times" w:hAnsi="Times"/>
                <w:b/>
                <w:color w:val="FFFFFF"/>
                <w:sz w:val="26"/>
              </w:rPr>
            </w:pPr>
            <w:r>
              <w:rPr>
                <w:rFonts w:ascii="Times" w:hAnsi="Times"/>
                <w:b/>
                <w:color w:val="FFFFFF"/>
                <w:sz w:val="26"/>
              </w:rPr>
              <w:t>Email</w:t>
            </w:r>
          </w:p>
        </w:tc>
        <w:tc>
          <w:tcPr>
            <w:tcW w:w="7425" w:type="dxa"/>
            <w:tcBorders>
              <w:left w:val="nil"/>
            </w:tcBorders>
          </w:tcPr>
          <w:p w:rsidR="00B65316" w:rsidRDefault="00B65316" w:rsidP="00FF4843">
            <w:pPr>
              <w:jc w:val="center"/>
              <w:rPr>
                <w:rFonts w:ascii="Times" w:hAnsi="Times"/>
                <w:b/>
                <w:sz w:val="32"/>
              </w:rPr>
            </w:pPr>
          </w:p>
        </w:tc>
      </w:tr>
      <w:tr w:rsidR="00B65316" w:rsidTr="00C550B7">
        <w:tc>
          <w:tcPr>
            <w:tcW w:w="2283" w:type="dxa"/>
            <w:tcBorders>
              <w:top w:val="nil"/>
              <w:left w:val="nil"/>
              <w:bottom w:val="nil"/>
              <w:right w:val="nil"/>
            </w:tcBorders>
            <w:shd w:val="clear" w:color="auto" w:fill="C00000"/>
          </w:tcPr>
          <w:p w:rsidR="00B65316" w:rsidRDefault="00C550B7" w:rsidP="00FF4843">
            <w:pPr>
              <w:jc w:val="right"/>
              <w:rPr>
                <w:rFonts w:ascii="Times" w:hAnsi="Times"/>
                <w:b/>
                <w:color w:val="FFFFFF"/>
                <w:sz w:val="26"/>
              </w:rPr>
            </w:pPr>
            <w:r>
              <w:rPr>
                <w:rFonts w:ascii="Times" w:hAnsi="Times"/>
                <w:b/>
                <w:color w:val="FFFFFF"/>
                <w:sz w:val="26"/>
              </w:rPr>
              <w:t>School</w:t>
            </w:r>
          </w:p>
        </w:tc>
        <w:tc>
          <w:tcPr>
            <w:tcW w:w="7425" w:type="dxa"/>
            <w:tcBorders>
              <w:left w:val="nil"/>
            </w:tcBorders>
          </w:tcPr>
          <w:p w:rsidR="00B65316" w:rsidRDefault="00B65316" w:rsidP="00FF4843">
            <w:pPr>
              <w:jc w:val="center"/>
              <w:rPr>
                <w:rFonts w:ascii="Times" w:hAnsi="Times"/>
                <w:b/>
                <w:sz w:val="32"/>
              </w:rPr>
            </w:pPr>
          </w:p>
        </w:tc>
      </w:tr>
      <w:tr w:rsidR="007010CA" w:rsidTr="00C550B7">
        <w:tc>
          <w:tcPr>
            <w:tcW w:w="2283" w:type="dxa"/>
            <w:tcBorders>
              <w:top w:val="nil"/>
              <w:left w:val="nil"/>
              <w:bottom w:val="nil"/>
              <w:right w:val="nil"/>
            </w:tcBorders>
            <w:shd w:val="clear" w:color="auto" w:fill="C00000"/>
          </w:tcPr>
          <w:p w:rsidR="007010CA" w:rsidRDefault="007010CA" w:rsidP="007010CA">
            <w:pPr>
              <w:jc w:val="right"/>
              <w:rPr>
                <w:rFonts w:ascii="Times" w:hAnsi="Times"/>
                <w:b/>
                <w:color w:val="FFFFFF"/>
                <w:sz w:val="26"/>
              </w:rPr>
            </w:pPr>
            <w:r>
              <w:rPr>
                <w:rFonts w:ascii="Times" w:hAnsi="Times"/>
                <w:b/>
                <w:color w:val="FFFFFF"/>
                <w:sz w:val="26"/>
              </w:rPr>
              <w:t>Grade in School</w:t>
            </w:r>
          </w:p>
        </w:tc>
        <w:tc>
          <w:tcPr>
            <w:tcW w:w="7425" w:type="dxa"/>
            <w:tcBorders>
              <w:left w:val="nil"/>
            </w:tcBorders>
          </w:tcPr>
          <w:p w:rsidR="007010CA" w:rsidRDefault="007010CA" w:rsidP="007010CA">
            <w:pPr>
              <w:jc w:val="center"/>
              <w:rPr>
                <w:rFonts w:ascii="Times" w:hAnsi="Times"/>
                <w:b/>
                <w:sz w:val="32"/>
              </w:rPr>
            </w:pPr>
          </w:p>
        </w:tc>
      </w:tr>
      <w:tr w:rsidR="007010CA" w:rsidTr="00C550B7">
        <w:tc>
          <w:tcPr>
            <w:tcW w:w="2283" w:type="dxa"/>
            <w:tcBorders>
              <w:top w:val="nil"/>
              <w:left w:val="nil"/>
              <w:bottom w:val="nil"/>
              <w:right w:val="nil"/>
            </w:tcBorders>
            <w:shd w:val="clear" w:color="auto" w:fill="C00000"/>
          </w:tcPr>
          <w:p w:rsidR="007010CA" w:rsidRDefault="007010CA" w:rsidP="007010CA">
            <w:pPr>
              <w:jc w:val="right"/>
              <w:rPr>
                <w:rFonts w:ascii="Times" w:hAnsi="Times"/>
                <w:b/>
                <w:color w:val="FFFFFF"/>
                <w:sz w:val="26"/>
              </w:rPr>
            </w:pPr>
            <w:r>
              <w:rPr>
                <w:rFonts w:ascii="Times" w:hAnsi="Times"/>
                <w:b/>
                <w:color w:val="FFFFFF"/>
                <w:sz w:val="26"/>
              </w:rPr>
              <w:t>Age</w:t>
            </w:r>
          </w:p>
        </w:tc>
        <w:tc>
          <w:tcPr>
            <w:tcW w:w="7425" w:type="dxa"/>
            <w:tcBorders>
              <w:left w:val="nil"/>
            </w:tcBorders>
          </w:tcPr>
          <w:p w:rsidR="007010CA" w:rsidRDefault="007010CA" w:rsidP="007010CA">
            <w:pPr>
              <w:jc w:val="center"/>
              <w:rPr>
                <w:rFonts w:ascii="Times" w:hAnsi="Times"/>
                <w:b/>
                <w:sz w:val="32"/>
              </w:rPr>
            </w:pPr>
          </w:p>
        </w:tc>
      </w:tr>
      <w:tr w:rsidR="007010CA" w:rsidTr="00C550B7">
        <w:tc>
          <w:tcPr>
            <w:tcW w:w="2283" w:type="dxa"/>
            <w:tcBorders>
              <w:top w:val="nil"/>
              <w:left w:val="nil"/>
              <w:bottom w:val="nil"/>
              <w:right w:val="nil"/>
            </w:tcBorders>
            <w:shd w:val="clear" w:color="auto" w:fill="C00000"/>
          </w:tcPr>
          <w:p w:rsidR="007010CA" w:rsidRDefault="007010CA" w:rsidP="007010CA">
            <w:pPr>
              <w:jc w:val="right"/>
              <w:rPr>
                <w:rFonts w:ascii="Times" w:hAnsi="Times"/>
                <w:b/>
                <w:color w:val="FFFFFF"/>
                <w:sz w:val="26"/>
              </w:rPr>
            </w:pPr>
            <w:r>
              <w:rPr>
                <w:rFonts w:ascii="Times" w:hAnsi="Times"/>
                <w:b/>
                <w:color w:val="FFFFFF"/>
                <w:sz w:val="26"/>
              </w:rPr>
              <w:t xml:space="preserve">Ethnicity* </w:t>
            </w:r>
          </w:p>
        </w:tc>
        <w:tc>
          <w:tcPr>
            <w:tcW w:w="7425" w:type="dxa"/>
            <w:tcBorders>
              <w:left w:val="nil"/>
            </w:tcBorders>
          </w:tcPr>
          <w:p w:rsidR="007010CA" w:rsidRDefault="007010CA" w:rsidP="007010CA">
            <w:pPr>
              <w:jc w:val="center"/>
              <w:rPr>
                <w:rFonts w:ascii="Times" w:hAnsi="Times"/>
                <w:b/>
                <w:sz w:val="32"/>
              </w:rPr>
            </w:pPr>
          </w:p>
        </w:tc>
      </w:tr>
      <w:tr w:rsidR="00144B68" w:rsidTr="00C550B7">
        <w:tc>
          <w:tcPr>
            <w:tcW w:w="2283" w:type="dxa"/>
            <w:tcBorders>
              <w:top w:val="nil"/>
              <w:left w:val="nil"/>
              <w:bottom w:val="nil"/>
              <w:right w:val="nil"/>
            </w:tcBorders>
            <w:shd w:val="clear" w:color="auto" w:fill="C00000"/>
          </w:tcPr>
          <w:p w:rsidR="00144B68" w:rsidRDefault="00144B68" w:rsidP="007010CA">
            <w:pPr>
              <w:jc w:val="right"/>
              <w:rPr>
                <w:rFonts w:ascii="Times" w:hAnsi="Times"/>
                <w:b/>
                <w:color w:val="FFFFFF"/>
                <w:sz w:val="26"/>
              </w:rPr>
            </w:pPr>
            <w:r>
              <w:rPr>
                <w:rFonts w:ascii="Times" w:hAnsi="Times"/>
                <w:b/>
                <w:color w:val="FFFFFF"/>
                <w:sz w:val="26"/>
              </w:rPr>
              <w:t xml:space="preserve">Special Assistance    </w:t>
            </w:r>
          </w:p>
        </w:tc>
        <w:tc>
          <w:tcPr>
            <w:tcW w:w="7425" w:type="dxa"/>
            <w:tcBorders>
              <w:left w:val="nil"/>
            </w:tcBorders>
          </w:tcPr>
          <w:p w:rsidR="00144B68" w:rsidRPr="00144B68" w:rsidRDefault="00144B68" w:rsidP="00144B68">
            <w:pPr>
              <w:rPr>
                <w:rFonts w:ascii="Times" w:hAnsi="Times"/>
                <w:i/>
                <w:szCs w:val="24"/>
              </w:rPr>
            </w:pPr>
            <w:r w:rsidRPr="00144B68">
              <w:rPr>
                <w:rFonts w:ascii="Times" w:hAnsi="Times"/>
                <w:i/>
                <w:szCs w:val="24"/>
              </w:rPr>
              <w:t>Please circle or write in: Service dog, interpreter</w:t>
            </w:r>
            <w:r>
              <w:rPr>
                <w:rFonts w:ascii="Times" w:hAnsi="Times"/>
                <w:i/>
                <w:szCs w:val="24"/>
              </w:rPr>
              <w:t xml:space="preserve">, other:           </w:t>
            </w:r>
          </w:p>
        </w:tc>
      </w:tr>
    </w:tbl>
    <w:p w:rsidR="00E54259" w:rsidRDefault="00E54259" w:rsidP="00E54259">
      <w:pPr>
        <w:jc w:val="center"/>
        <w:rPr>
          <w:rFonts w:ascii="Times" w:hAnsi="Times"/>
          <w:sz w:val="22"/>
        </w:rPr>
      </w:pPr>
    </w:p>
    <w:p w:rsidR="007010CA" w:rsidRDefault="007010CA" w:rsidP="00BE19EC">
      <w:pPr>
        <w:spacing w:after="240"/>
        <w:outlineLvl w:val="0"/>
        <w:rPr>
          <w:rFonts w:ascii="Times" w:hAnsi="Times"/>
          <w:sz w:val="20"/>
        </w:rPr>
      </w:pPr>
      <w:r>
        <w:rPr>
          <w:rFonts w:ascii="Times" w:hAnsi="Times"/>
          <w:i/>
        </w:rPr>
        <w:t>* This question is</w:t>
      </w:r>
      <w:r w:rsidRPr="00CF2437">
        <w:rPr>
          <w:rFonts w:ascii="Times" w:hAnsi="Times"/>
          <w:i/>
        </w:rPr>
        <w:t xml:space="preserve"> </w:t>
      </w:r>
      <w:r w:rsidRPr="00CF2437">
        <w:rPr>
          <w:rFonts w:ascii="Times" w:hAnsi="Times"/>
          <w:b/>
          <w:i/>
        </w:rPr>
        <w:t>optional</w:t>
      </w:r>
      <w:r w:rsidRPr="00CF2437">
        <w:rPr>
          <w:rFonts w:ascii="Times" w:hAnsi="Times"/>
          <w:i/>
        </w:rPr>
        <w:t xml:space="preserve"> and will not affect your selection to participate in the class if unanswered.</w:t>
      </w:r>
      <w:r w:rsidR="006C3F22">
        <w:rPr>
          <w:rFonts w:ascii="Times" w:hAnsi="Times"/>
          <w:b/>
        </w:rPr>
        <w:br/>
      </w:r>
    </w:p>
    <w:p w:rsidR="00BE19EC" w:rsidRPr="00BE19EC" w:rsidRDefault="00BE19EC" w:rsidP="00BE19EC">
      <w:pPr>
        <w:spacing w:after="240"/>
        <w:jc w:val="center"/>
        <w:rPr>
          <w:rFonts w:ascii="Times" w:hAnsi="Times"/>
          <w:b/>
          <w:i/>
          <w:sz w:val="28"/>
          <w:szCs w:val="28"/>
        </w:rPr>
      </w:pPr>
      <w:r w:rsidRPr="00BE19EC">
        <w:rPr>
          <w:rFonts w:ascii="Times" w:hAnsi="Times"/>
          <w:b/>
          <w:i/>
          <w:sz w:val="28"/>
          <w:szCs w:val="28"/>
        </w:rPr>
        <w:t>Parent/Guardian Consent to Participate</w:t>
      </w:r>
    </w:p>
    <w:p w:rsidR="00111830" w:rsidRDefault="00BE19EC" w:rsidP="00BE19EC">
      <w:pPr>
        <w:spacing w:after="240"/>
        <w:rPr>
          <w:rFonts w:ascii="Times" w:hAnsi="Times"/>
        </w:rPr>
      </w:pPr>
      <w:r w:rsidRPr="00111830">
        <w:rPr>
          <w:rFonts w:ascii="Times" w:hAnsi="Times"/>
        </w:rPr>
        <w:t xml:space="preserve">I, _____________________, give permission for my child, ________________, </w:t>
      </w:r>
      <w:r w:rsidR="00111830">
        <w:rPr>
          <w:rFonts w:ascii="Times" w:hAnsi="Times"/>
        </w:rPr>
        <w:t xml:space="preserve">to be excused from school </w:t>
      </w:r>
      <w:r w:rsidRPr="00111830">
        <w:rPr>
          <w:rFonts w:ascii="Times" w:hAnsi="Times"/>
        </w:rPr>
        <w:t xml:space="preserve">to participate in the Spartanburg County Criminal Justice Youth Institute.  I understand that my child, </w:t>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t>____________, will be exposed to different aspects of the crimina</w:t>
      </w:r>
      <w:r w:rsidR="00111830">
        <w:rPr>
          <w:rFonts w:ascii="Times" w:hAnsi="Times"/>
        </w:rPr>
        <w:t>l justice system and that the sessions will be held at various locations throughout Spartanburg County, such as the Spartanburg County Jail, Spartanburg City Hall, Spartanburg County Sheriff’s Office, and Spartanburg County Courthouse.</w:t>
      </w:r>
    </w:p>
    <w:p w:rsidR="00BE19EC" w:rsidRPr="00111830" w:rsidRDefault="00BE19EC" w:rsidP="00BE19EC">
      <w:pPr>
        <w:spacing w:after="240"/>
        <w:rPr>
          <w:rFonts w:ascii="Times" w:hAnsi="Times"/>
        </w:rPr>
      </w:pPr>
      <w:r w:rsidRPr="00111830">
        <w:rPr>
          <w:rFonts w:ascii="Times" w:hAnsi="Times"/>
        </w:rPr>
        <w:t>__________________________________________        ____________       ______________________</w:t>
      </w:r>
      <w:r w:rsidRPr="00111830">
        <w:rPr>
          <w:rFonts w:ascii="Times" w:hAnsi="Times"/>
        </w:rPr>
        <w:br/>
        <w:t>Parent/Guardian Signature</w:t>
      </w:r>
      <w:r w:rsidRPr="00111830">
        <w:rPr>
          <w:rFonts w:ascii="Times" w:hAnsi="Times"/>
        </w:rPr>
        <w:tab/>
      </w:r>
      <w:r w:rsidRPr="00111830">
        <w:rPr>
          <w:rFonts w:ascii="Times" w:hAnsi="Times"/>
        </w:rPr>
        <w:tab/>
      </w:r>
      <w:r w:rsidRPr="00111830">
        <w:rPr>
          <w:rFonts w:ascii="Times" w:hAnsi="Times"/>
        </w:rPr>
        <w:tab/>
      </w:r>
      <w:r w:rsidRPr="00111830">
        <w:rPr>
          <w:rFonts w:ascii="Times" w:hAnsi="Times"/>
        </w:rPr>
        <w:tab/>
        <w:t xml:space="preserve">         Date</w:t>
      </w:r>
      <w:r w:rsidRPr="00111830">
        <w:rPr>
          <w:rFonts w:ascii="Times" w:hAnsi="Times"/>
        </w:rPr>
        <w:tab/>
      </w:r>
      <w:r w:rsidRPr="00111830">
        <w:rPr>
          <w:rFonts w:ascii="Times" w:hAnsi="Times"/>
        </w:rPr>
        <w:tab/>
        <w:t xml:space="preserve">    Phone</w:t>
      </w:r>
    </w:p>
    <w:p w:rsidR="00BE19EC" w:rsidRPr="00111830" w:rsidRDefault="00BE19EC" w:rsidP="00BE19EC">
      <w:pPr>
        <w:spacing w:after="240"/>
        <w:rPr>
          <w:rFonts w:ascii="Times" w:hAnsi="Times"/>
        </w:rPr>
      </w:pPr>
      <w:r w:rsidRPr="00111830">
        <w:rPr>
          <w:rFonts w:ascii="Times" w:hAnsi="Times"/>
        </w:rPr>
        <w:t xml:space="preserve">Emergency Contact: </w:t>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t>_____________________________________  Relationship: _______________</w:t>
      </w:r>
    </w:p>
    <w:p w:rsidR="00BE19EC" w:rsidRPr="00111830" w:rsidRDefault="00BE19EC" w:rsidP="00BE19EC">
      <w:pPr>
        <w:spacing w:after="240"/>
        <w:rPr>
          <w:rFonts w:ascii="Times" w:hAnsi="Times"/>
        </w:rPr>
      </w:pPr>
      <w:r w:rsidRPr="00111830">
        <w:rPr>
          <w:rFonts w:ascii="Times" w:hAnsi="Times"/>
        </w:rPr>
        <w:t xml:space="preserve">Phone: </w:t>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t xml:space="preserve">___________________      Email: </w:t>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r>
      <w:r w:rsidRPr="00111830">
        <w:rPr>
          <w:rFonts w:ascii="Times" w:hAnsi="Times"/>
        </w:rPr>
        <w:softHyphen/>
        <w:t>__________________________</w:t>
      </w:r>
    </w:p>
    <w:p w:rsidR="00BE19EC" w:rsidRDefault="00BE19EC" w:rsidP="00E54259">
      <w:pPr>
        <w:rPr>
          <w:rFonts w:ascii="Times" w:hAnsi="Times"/>
          <w:sz w:val="20"/>
        </w:rPr>
      </w:pPr>
    </w:p>
    <w:p w:rsidR="00BE19EC" w:rsidRPr="00BE19EC" w:rsidRDefault="00BE19EC" w:rsidP="00BE19EC">
      <w:pPr>
        <w:jc w:val="center"/>
        <w:rPr>
          <w:rFonts w:ascii="Times" w:hAnsi="Times"/>
          <w:b/>
          <w:i/>
          <w:sz w:val="28"/>
          <w:szCs w:val="28"/>
        </w:rPr>
      </w:pPr>
      <w:r w:rsidRPr="00BE19EC">
        <w:rPr>
          <w:rFonts w:ascii="Times" w:hAnsi="Times"/>
          <w:b/>
          <w:i/>
          <w:sz w:val="28"/>
          <w:szCs w:val="28"/>
        </w:rPr>
        <w:t>School Consent to Participate</w:t>
      </w:r>
    </w:p>
    <w:p w:rsidR="00BE19EC" w:rsidRDefault="00BE19EC" w:rsidP="00BE19EC">
      <w:pPr>
        <w:rPr>
          <w:rFonts w:ascii="Times" w:hAnsi="Times"/>
          <w:sz w:val="20"/>
        </w:rPr>
      </w:pPr>
    </w:p>
    <w:p w:rsidR="00BE19EC" w:rsidRPr="00111830" w:rsidRDefault="00BE19EC" w:rsidP="00BE19EC">
      <w:pPr>
        <w:spacing w:after="240"/>
        <w:rPr>
          <w:rFonts w:ascii="Times" w:hAnsi="Times"/>
        </w:rPr>
      </w:pPr>
      <w:r w:rsidRPr="00111830">
        <w:rPr>
          <w:rFonts w:ascii="Times" w:hAnsi="Times"/>
        </w:rPr>
        <w:t>I, _____________________, principal</w:t>
      </w:r>
      <w:r w:rsidR="00F526C5">
        <w:rPr>
          <w:rFonts w:ascii="Times" w:hAnsi="Times"/>
        </w:rPr>
        <w:t>/director of guidance</w:t>
      </w:r>
      <w:r w:rsidRPr="00111830">
        <w:rPr>
          <w:rFonts w:ascii="Times" w:hAnsi="Times"/>
        </w:rPr>
        <w:t xml:space="preserve"> at _______________________________, have reviewed _____________’s completed application and give him/her permission to</w:t>
      </w:r>
      <w:r w:rsidR="00111830">
        <w:rPr>
          <w:rFonts w:ascii="Times" w:hAnsi="Times"/>
        </w:rPr>
        <w:t xml:space="preserve"> be excused from school to</w:t>
      </w:r>
      <w:r w:rsidRPr="00111830">
        <w:rPr>
          <w:rFonts w:ascii="Times" w:hAnsi="Times"/>
        </w:rPr>
        <w:t xml:space="preserve"> participate in the Spartanburg County Criminal Justice Youth Institute.</w:t>
      </w:r>
    </w:p>
    <w:p w:rsidR="00BE19EC" w:rsidRPr="00111830" w:rsidRDefault="00BE19EC" w:rsidP="00BE19EC">
      <w:pPr>
        <w:rPr>
          <w:rFonts w:ascii="Times" w:hAnsi="Times"/>
          <w:sz w:val="20"/>
        </w:rPr>
      </w:pPr>
      <w:r w:rsidRPr="00111830">
        <w:rPr>
          <w:rFonts w:ascii="Times" w:hAnsi="Times"/>
        </w:rPr>
        <w:t xml:space="preserve">__________________________________________        ____________      </w:t>
      </w:r>
      <w:r w:rsidRPr="00111830">
        <w:rPr>
          <w:rFonts w:ascii="Times" w:hAnsi="Times"/>
        </w:rPr>
        <w:br/>
        <w:t>Principal</w:t>
      </w:r>
      <w:r w:rsidR="00F526C5">
        <w:rPr>
          <w:rFonts w:ascii="Times" w:hAnsi="Times"/>
        </w:rPr>
        <w:t xml:space="preserve"> / Director of Guidance Signature</w:t>
      </w:r>
      <w:r w:rsidR="00F526C5">
        <w:rPr>
          <w:rFonts w:ascii="Times" w:hAnsi="Times"/>
        </w:rPr>
        <w:tab/>
      </w:r>
      <w:r w:rsidR="00F526C5">
        <w:rPr>
          <w:rFonts w:ascii="Times" w:hAnsi="Times"/>
        </w:rPr>
        <w:tab/>
        <w:t xml:space="preserve">        </w:t>
      </w:r>
      <w:r w:rsidRPr="00111830">
        <w:rPr>
          <w:rFonts w:ascii="Times" w:hAnsi="Times"/>
        </w:rPr>
        <w:t>Date</w:t>
      </w:r>
      <w:r w:rsidRPr="00111830">
        <w:rPr>
          <w:rFonts w:ascii="Times" w:hAnsi="Times"/>
        </w:rPr>
        <w:tab/>
      </w:r>
      <w:r w:rsidRPr="00111830">
        <w:rPr>
          <w:rFonts w:ascii="Times" w:hAnsi="Times"/>
        </w:rPr>
        <w:tab/>
      </w:r>
    </w:p>
    <w:p w:rsidR="00BE19EC" w:rsidRDefault="00BE19EC" w:rsidP="00E54259">
      <w:pPr>
        <w:rPr>
          <w:rFonts w:ascii="Times" w:hAnsi="Times"/>
          <w:sz w:val="20"/>
        </w:rPr>
      </w:pPr>
    </w:p>
    <w:p w:rsidR="007010CA" w:rsidRDefault="007010CA" w:rsidP="007010CA">
      <w:pPr>
        <w:jc w:val="center"/>
        <w:rPr>
          <w:b/>
          <w:i/>
          <w:sz w:val="16"/>
          <w:szCs w:val="16"/>
        </w:rPr>
      </w:pPr>
      <w:r>
        <w:rPr>
          <w:noProof/>
        </w:rPr>
        <w:drawing>
          <wp:inline distT="0" distB="0" distL="0" distR="0" wp14:anchorId="24690D0A" wp14:editId="6D25F4B9">
            <wp:extent cx="1819275" cy="924714"/>
            <wp:effectExtent l="0" t="0" r="0" b="8890"/>
            <wp:docPr id="1" name="Picture 1" descr="Youth Leadership Logo Update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h Leadership Logo Updated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1935" cy="946398"/>
                    </a:xfrm>
                    <a:prstGeom prst="rect">
                      <a:avLst/>
                    </a:prstGeom>
                    <a:noFill/>
                    <a:ln>
                      <a:noFill/>
                    </a:ln>
                  </pic:spPr>
                </pic:pic>
              </a:graphicData>
            </a:graphic>
          </wp:inline>
        </w:drawing>
      </w:r>
    </w:p>
    <w:p w:rsidR="007010CA" w:rsidRPr="003B34A5" w:rsidRDefault="007010CA" w:rsidP="007010CA">
      <w:pPr>
        <w:jc w:val="center"/>
        <w:rPr>
          <w:b/>
          <w:i/>
          <w:sz w:val="20"/>
        </w:rPr>
      </w:pPr>
      <w:r w:rsidRPr="003B34A5">
        <w:rPr>
          <w:b/>
          <w:i/>
          <w:sz w:val="20"/>
        </w:rPr>
        <w:t>A Partnership of the Clerk of Court and The Spartanburg County Foundation</w:t>
      </w:r>
    </w:p>
    <w:p w:rsidR="00530DCB" w:rsidRDefault="00530DCB" w:rsidP="007010CA">
      <w:pPr>
        <w:jc w:val="center"/>
        <w:rPr>
          <w:rFonts w:ascii="Times" w:hAnsi="Times"/>
          <w:sz w:val="20"/>
        </w:rPr>
      </w:pPr>
    </w:p>
    <w:p w:rsidR="007010CA" w:rsidRDefault="007010CA" w:rsidP="007010CA">
      <w:pPr>
        <w:jc w:val="center"/>
        <w:outlineLvl w:val="0"/>
        <w:rPr>
          <w:rFonts w:ascii="Times" w:hAnsi="Times"/>
          <w:b/>
          <w:sz w:val="30"/>
        </w:rPr>
      </w:pPr>
      <w:r>
        <w:rPr>
          <w:rFonts w:ascii="Times" w:hAnsi="Times"/>
          <w:b/>
          <w:sz w:val="30"/>
        </w:rPr>
        <w:t>201</w:t>
      </w:r>
      <w:r w:rsidR="00AB52A9">
        <w:rPr>
          <w:rFonts w:ascii="Times" w:hAnsi="Times"/>
          <w:b/>
          <w:sz w:val="30"/>
        </w:rPr>
        <w:t>8</w:t>
      </w:r>
      <w:r>
        <w:rPr>
          <w:rFonts w:ascii="Times" w:hAnsi="Times"/>
          <w:b/>
          <w:sz w:val="30"/>
        </w:rPr>
        <w:t xml:space="preserve"> Application</w:t>
      </w:r>
    </w:p>
    <w:p w:rsidR="00E54259" w:rsidRPr="00BE19EC" w:rsidRDefault="00B042FA" w:rsidP="002A7FAF">
      <w:pPr>
        <w:spacing w:after="240"/>
        <w:outlineLvl w:val="0"/>
        <w:rPr>
          <w:rFonts w:ascii="Times" w:hAnsi="Times"/>
          <w:b/>
          <w:i/>
        </w:rPr>
      </w:pPr>
      <w:r>
        <w:rPr>
          <w:rFonts w:ascii="Times" w:hAnsi="Times"/>
          <w:b/>
        </w:rPr>
        <w:br/>
      </w:r>
      <w:r w:rsidR="00E54259" w:rsidRPr="00BE19EC">
        <w:rPr>
          <w:rFonts w:ascii="Times" w:hAnsi="Times"/>
          <w:b/>
          <w:i/>
        </w:rPr>
        <w:t>Please answer the following questions:</w:t>
      </w:r>
    </w:p>
    <w:p w:rsidR="00B042FA" w:rsidRDefault="007010CA" w:rsidP="00B042FA">
      <w:pPr>
        <w:numPr>
          <w:ilvl w:val="0"/>
          <w:numId w:val="1"/>
        </w:numPr>
        <w:rPr>
          <w:rFonts w:ascii="Times" w:hAnsi="Times"/>
        </w:rPr>
      </w:pPr>
      <w:r>
        <w:rPr>
          <w:rFonts w:ascii="Times" w:hAnsi="Times"/>
        </w:rPr>
        <w:t>Why are you</w:t>
      </w:r>
      <w:r w:rsidR="00B042FA">
        <w:rPr>
          <w:rFonts w:ascii="Times" w:hAnsi="Times"/>
        </w:rPr>
        <w:t xml:space="preserve"> interested in participating in the Spartanburg County C</w:t>
      </w:r>
      <w:r>
        <w:rPr>
          <w:rFonts w:ascii="Times" w:hAnsi="Times"/>
        </w:rPr>
        <w:t>riminal Justice Youth Institute?</w:t>
      </w:r>
    </w:p>
    <w:p w:rsidR="00B042FA" w:rsidRDefault="00B042FA" w:rsidP="00B042FA">
      <w:pPr>
        <w:rPr>
          <w:rFonts w:ascii="Times" w:hAnsi="Times"/>
        </w:rPr>
      </w:pPr>
    </w:p>
    <w:p w:rsidR="00B042FA" w:rsidRDefault="00B042FA" w:rsidP="00B042FA">
      <w:pPr>
        <w:rPr>
          <w:rFonts w:ascii="Times" w:hAnsi="Times"/>
        </w:rPr>
      </w:pPr>
    </w:p>
    <w:p w:rsidR="00B042FA" w:rsidRDefault="00B042FA" w:rsidP="00B042FA">
      <w:pPr>
        <w:rPr>
          <w:rFonts w:ascii="Times" w:hAnsi="Times"/>
        </w:rPr>
      </w:pPr>
    </w:p>
    <w:p w:rsidR="00B042FA" w:rsidRDefault="00B042FA" w:rsidP="00B042FA">
      <w:pPr>
        <w:rPr>
          <w:rFonts w:ascii="Times" w:hAnsi="Times"/>
        </w:rPr>
      </w:pPr>
    </w:p>
    <w:p w:rsidR="00B042FA" w:rsidRDefault="00B042FA" w:rsidP="00B042FA">
      <w:pPr>
        <w:rPr>
          <w:rFonts w:ascii="Times" w:hAnsi="Times"/>
        </w:rPr>
      </w:pPr>
    </w:p>
    <w:p w:rsidR="00B042FA" w:rsidRDefault="00B042FA" w:rsidP="00B042FA">
      <w:pPr>
        <w:rPr>
          <w:rFonts w:ascii="Times" w:hAnsi="Times"/>
        </w:rPr>
      </w:pPr>
    </w:p>
    <w:p w:rsidR="00B042FA" w:rsidRPr="00397D42" w:rsidRDefault="00B042FA" w:rsidP="00397D42">
      <w:pPr>
        <w:numPr>
          <w:ilvl w:val="0"/>
          <w:numId w:val="1"/>
        </w:numPr>
        <w:rPr>
          <w:rFonts w:ascii="Times" w:hAnsi="Times"/>
        </w:rPr>
      </w:pPr>
      <w:r w:rsidRPr="002C727B">
        <w:rPr>
          <w:rFonts w:ascii="Times" w:hAnsi="Times"/>
        </w:rPr>
        <w:t xml:space="preserve">If you could learn three things from the Institute, what would they be? </w:t>
      </w:r>
      <w:r w:rsidR="00BE19EC">
        <w:rPr>
          <w:rFonts w:ascii="Times" w:hAnsi="Times"/>
        </w:rPr>
        <w:br/>
      </w:r>
    </w:p>
    <w:p w:rsidR="001A5DF3" w:rsidRDefault="001A5DF3" w:rsidP="001A5DF3">
      <w:pPr>
        <w:rPr>
          <w:rFonts w:ascii="Times" w:hAnsi="Times"/>
        </w:rPr>
      </w:pPr>
    </w:p>
    <w:p w:rsidR="00B042FA" w:rsidRDefault="00B042FA" w:rsidP="001A5DF3">
      <w:pPr>
        <w:rPr>
          <w:rFonts w:ascii="Times" w:hAnsi="Times"/>
        </w:rPr>
      </w:pPr>
    </w:p>
    <w:p w:rsidR="00B042FA" w:rsidRDefault="00B042FA" w:rsidP="001A5DF3">
      <w:pPr>
        <w:rPr>
          <w:rFonts w:ascii="Times" w:hAnsi="Times"/>
        </w:rPr>
      </w:pPr>
    </w:p>
    <w:p w:rsidR="003E24CB" w:rsidRDefault="003E24CB" w:rsidP="00E54259">
      <w:pPr>
        <w:numPr>
          <w:ilvl w:val="0"/>
          <w:numId w:val="1"/>
        </w:numPr>
        <w:rPr>
          <w:rFonts w:ascii="Times" w:hAnsi="Times"/>
        </w:rPr>
      </w:pPr>
      <w:r>
        <w:rPr>
          <w:rFonts w:ascii="Times" w:hAnsi="Times"/>
        </w:rPr>
        <w:t xml:space="preserve">What is </w:t>
      </w:r>
      <w:r w:rsidR="007010CA">
        <w:rPr>
          <w:rFonts w:ascii="Times" w:hAnsi="Times"/>
        </w:rPr>
        <w:t>your opinion of the Criminal Justice System (i.e., law enforcement, court system)</w:t>
      </w:r>
      <w:r w:rsidR="009F4E55">
        <w:rPr>
          <w:rFonts w:ascii="Times" w:hAnsi="Times"/>
        </w:rPr>
        <w:t>?</w:t>
      </w:r>
      <w:r>
        <w:rPr>
          <w:rFonts w:ascii="Times" w:hAnsi="Times"/>
        </w:rPr>
        <w:br/>
      </w:r>
    </w:p>
    <w:p w:rsidR="00B042FA" w:rsidRDefault="00B042FA" w:rsidP="00B042FA">
      <w:pPr>
        <w:rPr>
          <w:rFonts w:ascii="Times" w:hAnsi="Times"/>
        </w:rPr>
      </w:pPr>
    </w:p>
    <w:p w:rsidR="00144B68" w:rsidRDefault="00144B68" w:rsidP="00B042FA">
      <w:pPr>
        <w:rPr>
          <w:rFonts w:ascii="Times" w:hAnsi="Times"/>
        </w:rPr>
      </w:pPr>
    </w:p>
    <w:p w:rsidR="00B042FA" w:rsidRDefault="00B042FA" w:rsidP="00B042FA">
      <w:pPr>
        <w:rPr>
          <w:rFonts w:ascii="Times" w:hAnsi="Times"/>
        </w:rPr>
      </w:pPr>
    </w:p>
    <w:p w:rsidR="00B042FA" w:rsidRDefault="00B042FA" w:rsidP="00B042FA">
      <w:pPr>
        <w:rPr>
          <w:rFonts w:ascii="Times" w:hAnsi="Times"/>
        </w:rPr>
      </w:pPr>
    </w:p>
    <w:p w:rsidR="00E54259" w:rsidRPr="00BE19EC" w:rsidRDefault="003E24CB" w:rsidP="00E54259">
      <w:pPr>
        <w:numPr>
          <w:ilvl w:val="0"/>
          <w:numId w:val="1"/>
        </w:numPr>
        <w:rPr>
          <w:rFonts w:ascii="Times" w:hAnsi="Times"/>
        </w:rPr>
      </w:pPr>
      <w:r>
        <w:rPr>
          <w:rFonts w:ascii="Times" w:hAnsi="Times"/>
        </w:rPr>
        <w:t>Are you interested in pursuing a career within the Criminal Justice System?  If so, what area</w:t>
      </w:r>
      <w:r w:rsidR="00E54259" w:rsidRPr="00B65316">
        <w:rPr>
          <w:rFonts w:ascii="Times" w:hAnsi="Times"/>
        </w:rPr>
        <w:t>?</w:t>
      </w:r>
      <w:r w:rsidR="002C727B" w:rsidRPr="00B65316">
        <w:rPr>
          <w:rFonts w:ascii="Times" w:hAnsi="Times"/>
        </w:rPr>
        <w:t xml:space="preserve"> </w:t>
      </w:r>
      <w:r w:rsidR="00CF2437" w:rsidRPr="00CF2437">
        <w:rPr>
          <w:rFonts w:ascii="Times" w:hAnsi="Times"/>
          <w:i/>
        </w:rPr>
        <w:t>Your answer to this question will not affect your selection to participate in the class.</w:t>
      </w:r>
      <w:r w:rsidR="002C727B" w:rsidRPr="00B65316">
        <w:rPr>
          <w:rFonts w:ascii="Times" w:hAnsi="Times"/>
        </w:rPr>
        <w:br/>
      </w:r>
    </w:p>
    <w:p w:rsidR="00B042FA" w:rsidRDefault="00B042FA" w:rsidP="00E54259">
      <w:pPr>
        <w:rPr>
          <w:rFonts w:ascii="Times" w:hAnsi="Times"/>
        </w:rPr>
      </w:pPr>
    </w:p>
    <w:p w:rsidR="00E54259" w:rsidRDefault="00E54259" w:rsidP="00E54259">
      <w:pPr>
        <w:rPr>
          <w:rFonts w:ascii="Times" w:hAnsi="Times"/>
        </w:rPr>
      </w:pPr>
    </w:p>
    <w:p w:rsidR="00144B68" w:rsidRDefault="00144B68" w:rsidP="00E54259">
      <w:pPr>
        <w:rPr>
          <w:rFonts w:ascii="Times" w:hAnsi="Times"/>
        </w:rPr>
      </w:pPr>
    </w:p>
    <w:p w:rsidR="00BE19EC" w:rsidRDefault="00E54259" w:rsidP="00C06055">
      <w:pPr>
        <w:pStyle w:val="ListParagraph"/>
        <w:numPr>
          <w:ilvl w:val="0"/>
          <w:numId w:val="1"/>
        </w:numPr>
        <w:rPr>
          <w:rFonts w:ascii="Times" w:hAnsi="Times"/>
        </w:rPr>
      </w:pPr>
      <w:r w:rsidRPr="00E54259">
        <w:rPr>
          <w:rFonts w:ascii="Times" w:hAnsi="Times"/>
        </w:rPr>
        <w:t xml:space="preserve">I am currently </w:t>
      </w:r>
      <w:r w:rsidR="003E24CB">
        <w:rPr>
          <w:rFonts w:ascii="Times" w:hAnsi="Times"/>
        </w:rPr>
        <w:t>involved in</w:t>
      </w:r>
      <w:r w:rsidRPr="00E54259">
        <w:rPr>
          <w:rFonts w:ascii="Times" w:hAnsi="Times"/>
        </w:rPr>
        <w:t xml:space="preserve"> the following </w:t>
      </w:r>
      <w:r w:rsidR="002C197A">
        <w:rPr>
          <w:rFonts w:ascii="Times" w:hAnsi="Times"/>
        </w:rPr>
        <w:t>c</w:t>
      </w:r>
      <w:r w:rsidRPr="00E54259">
        <w:rPr>
          <w:rFonts w:ascii="Times" w:hAnsi="Times"/>
        </w:rPr>
        <w:t xml:space="preserve">ommunity </w:t>
      </w:r>
      <w:r w:rsidR="003E24CB">
        <w:rPr>
          <w:rFonts w:ascii="Times" w:hAnsi="Times"/>
        </w:rPr>
        <w:t>activities</w:t>
      </w:r>
      <w:r w:rsidR="002C197A">
        <w:rPr>
          <w:rFonts w:ascii="Times" w:hAnsi="Times"/>
        </w:rPr>
        <w:t>:</w:t>
      </w:r>
      <w:r w:rsidR="00BE19EC">
        <w:rPr>
          <w:rFonts w:ascii="Times" w:hAnsi="Times"/>
        </w:rPr>
        <w:br/>
      </w:r>
      <w:r w:rsidR="00BE19EC">
        <w:rPr>
          <w:rFonts w:ascii="Times" w:hAnsi="Times"/>
        </w:rPr>
        <w:br/>
      </w:r>
      <w:r w:rsidR="00BE19EC">
        <w:rPr>
          <w:rFonts w:ascii="Times" w:hAnsi="Times"/>
        </w:rPr>
        <w:br/>
      </w:r>
      <w:r w:rsidR="00BE19EC">
        <w:rPr>
          <w:rFonts w:ascii="Times" w:hAnsi="Times"/>
        </w:rPr>
        <w:br/>
      </w:r>
    </w:p>
    <w:p w:rsidR="00B042FA" w:rsidRPr="00BE19EC" w:rsidRDefault="00BE19EC" w:rsidP="00C06055">
      <w:pPr>
        <w:pStyle w:val="ListParagraph"/>
        <w:numPr>
          <w:ilvl w:val="0"/>
          <w:numId w:val="1"/>
        </w:numPr>
        <w:rPr>
          <w:rFonts w:ascii="Times" w:hAnsi="Times"/>
        </w:rPr>
      </w:pPr>
      <w:r w:rsidRPr="00BE19EC">
        <w:rPr>
          <w:rFonts w:ascii="Times" w:hAnsi="Times"/>
        </w:rPr>
        <w:t xml:space="preserve">Please attach two letters of recommendation.  </w:t>
      </w:r>
      <w:r w:rsidRPr="00111830">
        <w:rPr>
          <w:rFonts w:ascii="Times" w:hAnsi="Times"/>
          <w:b/>
        </w:rPr>
        <w:t>The letters of recommendation must be submitted with the application in order to be considered.</w:t>
      </w:r>
    </w:p>
    <w:p w:rsidR="00B042FA" w:rsidRPr="009F4E55" w:rsidRDefault="00B042FA" w:rsidP="00C06055">
      <w:pPr>
        <w:rPr>
          <w:rFonts w:ascii="Times" w:hAnsi="Times"/>
          <w:sz w:val="12"/>
          <w:szCs w:val="12"/>
        </w:rPr>
      </w:pPr>
    </w:p>
    <w:p w:rsidR="009F4E55" w:rsidRPr="009F4E55" w:rsidRDefault="009F4E55" w:rsidP="009F4E55">
      <w:pPr>
        <w:jc w:val="center"/>
        <w:outlineLvl w:val="0"/>
        <w:rPr>
          <w:rFonts w:ascii="Times" w:hAnsi="Times"/>
          <w:b/>
          <w:color w:val="C00000"/>
          <w:sz w:val="28"/>
          <w:szCs w:val="28"/>
          <w:u w:val="single"/>
        </w:rPr>
      </w:pPr>
      <w:r>
        <w:rPr>
          <w:rFonts w:ascii="Times" w:hAnsi="Times"/>
          <w:b/>
          <w:color w:val="C00000"/>
          <w:sz w:val="28"/>
          <w:szCs w:val="28"/>
        </w:rPr>
        <w:t xml:space="preserve">Applications Must </w:t>
      </w:r>
      <w:r w:rsidR="00144B68">
        <w:rPr>
          <w:rFonts w:ascii="Times" w:hAnsi="Times"/>
          <w:b/>
          <w:color w:val="C00000"/>
          <w:sz w:val="28"/>
          <w:szCs w:val="28"/>
        </w:rPr>
        <w:t xml:space="preserve">Typed and </w:t>
      </w:r>
      <w:r w:rsidR="00B042FA" w:rsidRPr="009F4E55">
        <w:rPr>
          <w:rFonts w:ascii="Times" w:hAnsi="Times"/>
          <w:b/>
          <w:color w:val="C00000"/>
          <w:sz w:val="28"/>
          <w:szCs w:val="28"/>
        </w:rPr>
        <w:t xml:space="preserve">Received </w:t>
      </w:r>
      <w:r>
        <w:rPr>
          <w:rFonts w:ascii="Times" w:hAnsi="Times"/>
          <w:b/>
          <w:color w:val="C00000"/>
          <w:sz w:val="28"/>
          <w:szCs w:val="28"/>
          <w:u w:val="single"/>
        </w:rPr>
        <w:t>b</w:t>
      </w:r>
      <w:r w:rsidR="00E54259" w:rsidRPr="009F4E55">
        <w:rPr>
          <w:rFonts w:ascii="Times" w:hAnsi="Times"/>
          <w:b/>
          <w:color w:val="C00000"/>
          <w:sz w:val="28"/>
          <w:szCs w:val="28"/>
          <w:u w:val="single"/>
        </w:rPr>
        <w:t xml:space="preserve">y </w:t>
      </w:r>
      <w:r>
        <w:rPr>
          <w:rFonts w:ascii="Times" w:hAnsi="Times"/>
          <w:b/>
          <w:color w:val="C00000"/>
          <w:sz w:val="28"/>
          <w:szCs w:val="28"/>
          <w:u w:val="single"/>
        </w:rPr>
        <w:t>5:00pm</w:t>
      </w:r>
      <w:r w:rsidR="00B042FA" w:rsidRPr="009F4E55">
        <w:rPr>
          <w:rFonts w:ascii="Times" w:hAnsi="Times"/>
          <w:b/>
          <w:color w:val="C00000"/>
          <w:sz w:val="28"/>
          <w:szCs w:val="28"/>
          <w:u w:val="single"/>
        </w:rPr>
        <w:t xml:space="preserve"> </w:t>
      </w:r>
      <w:r w:rsidR="00AB52A9">
        <w:rPr>
          <w:rFonts w:ascii="Times" w:hAnsi="Times"/>
          <w:b/>
          <w:color w:val="C00000"/>
          <w:sz w:val="28"/>
          <w:szCs w:val="28"/>
          <w:u w:val="single"/>
        </w:rPr>
        <w:t>Tue</w:t>
      </w:r>
      <w:r w:rsidR="00B042FA" w:rsidRPr="009F4E55">
        <w:rPr>
          <w:rFonts w:ascii="Times" w:hAnsi="Times"/>
          <w:b/>
          <w:color w:val="C00000"/>
          <w:sz w:val="28"/>
          <w:szCs w:val="28"/>
          <w:u w:val="single"/>
        </w:rPr>
        <w:t xml:space="preserve">sday, </w:t>
      </w:r>
      <w:r w:rsidR="00AB52A9">
        <w:rPr>
          <w:rFonts w:ascii="Times" w:hAnsi="Times"/>
          <w:b/>
          <w:color w:val="C00000"/>
          <w:sz w:val="28"/>
          <w:szCs w:val="28"/>
          <w:u w:val="single"/>
        </w:rPr>
        <w:t>October 31, 2017</w:t>
      </w:r>
      <w:r>
        <w:rPr>
          <w:rFonts w:ascii="Times" w:hAnsi="Times"/>
          <w:b/>
          <w:color w:val="C00000"/>
          <w:sz w:val="28"/>
          <w:szCs w:val="28"/>
          <w:u w:val="single"/>
        </w:rPr>
        <w:br/>
      </w:r>
      <w:r w:rsidRPr="009F4E55">
        <w:rPr>
          <w:b/>
          <w:sz w:val="16"/>
          <w:szCs w:val="16"/>
        </w:rPr>
        <w:br/>
      </w:r>
      <w:r w:rsidR="00BE19EC" w:rsidRPr="00111830">
        <w:rPr>
          <w:b/>
          <w:szCs w:val="24"/>
        </w:rPr>
        <w:t>Please mail application and attachments</w:t>
      </w:r>
      <w:r w:rsidR="003734DC" w:rsidRPr="00111830">
        <w:rPr>
          <w:b/>
          <w:szCs w:val="24"/>
        </w:rPr>
        <w:t xml:space="preserve"> to:</w:t>
      </w:r>
      <w:r w:rsidR="00111830" w:rsidRPr="00111830">
        <w:rPr>
          <w:b/>
          <w:szCs w:val="24"/>
        </w:rPr>
        <w:t xml:space="preserve"> </w:t>
      </w:r>
      <w:r>
        <w:rPr>
          <w:rFonts w:ascii="Times" w:hAnsi="Times"/>
          <w:b/>
          <w:color w:val="C00000"/>
          <w:sz w:val="28"/>
          <w:szCs w:val="28"/>
          <w:u w:val="single"/>
        </w:rPr>
        <w:br/>
      </w:r>
      <w:r w:rsidR="003B34A5">
        <w:rPr>
          <w:b/>
          <w:i/>
          <w:szCs w:val="24"/>
        </w:rPr>
        <w:t>The Spartanburg County Foundation</w:t>
      </w:r>
      <w:r>
        <w:rPr>
          <w:b/>
          <w:szCs w:val="24"/>
        </w:rPr>
        <w:br/>
      </w:r>
      <w:r w:rsidR="00111830" w:rsidRPr="00111830">
        <w:rPr>
          <w:b/>
          <w:i/>
          <w:szCs w:val="24"/>
        </w:rPr>
        <w:t xml:space="preserve">Attention: </w:t>
      </w:r>
      <w:r>
        <w:rPr>
          <w:b/>
          <w:i/>
          <w:szCs w:val="24"/>
        </w:rPr>
        <w:t>Spartanburg County Criminal Justice Youth Institute</w:t>
      </w:r>
    </w:p>
    <w:p w:rsidR="009F4E55" w:rsidRDefault="003B34A5" w:rsidP="009F4E55">
      <w:pPr>
        <w:jc w:val="center"/>
        <w:rPr>
          <w:b/>
          <w:szCs w:val="24"/>
        </w:rPr>
      </w:pPr>
      <w:r>
        <w:rPr>
          <w:b/>
          <w:i/>
          <w:szCs w:val="24"/>
        </w:rPr>
        <w:t>424 E. Kennedy Street</w:t>
      </w:r>
    </w:p>
    <w:p w:rsidR="003734DC" w:rsidRDefault="003B34A5" w:rsidP="009F4E55">
      <w:pPr>
        <w:jc w:val="center"/>
        <w:rPr>
          <w:b/>
          <w:i/>
          <w:szCs w:val="24"/>
        </w:rPr>
      </w:pPr>
      <w:r>
        <w:rPr>
          <w:b/>
          <w:i/>
          <w:szCs w:val="24"/>
        </w:rPr>
        <w:t>Spartanburg, SC  29302</w:t>
      </w:r>
    </w:p>
    <w:p w:rsidR="003B34A5" w:rsidRPr="003B34A5" w:rsidRDefault="003B34A5" w:rsidP="008D2118">
      <w:pPr>
        <w:pStyle w:val="msoorganizationname2"/>
        <w:widowControl w:val="0"/>
        <w:jc w:val="center"/>
        <w:rPr>
          <w:rFonts w:ascii="Times New Roman" w:hAnsi="Times New Roman"/>
          <w:bCs/>
          <w:i/>
          <w:color w:val="auto"/>
          <w:sz w:val="8"/>
          <w:szCs w:val="8"/>
          <w14:ligatures w14:val="none"/>
        </w:rPr>
      </w:pPr>
    </w:p>
    <w:p w:rsidR="00FF4843" w:rsidRPr="00AD3CB4" w:rsidRDefault="009F4E55" w:rsidP="008D2118">
      <w:pPr>
        <w:pStyle w:val="msoorganizationname2"/>
        <w:widowControl w:val="0"/>
        <w:jc w:val="center"/>
        <w:rPr>
          <w:rFonts w:ascii="Times" w:hAnsi="Times"/>
          <w:i/>
          <w:color w:val="auto"/>
          <w:sz w:val="22"/>
          <w:szCs w:val="22"/>
        </w:rPr>
      </w:pPr>
      <w:r>
        <w:rPr>
          <w:rFonts w:ascii="Times New Roman" w:hAnsi="Times New Roman"/>
          <w:bCs/>
          <w:i/>
          <w:color w:val="auto"/>
          <w:sz w:val="22"/>
          <w:szCs w:val="22"/>
          <w14:ligatures w14:val="none"/>
        </w:rPr>
        <w:t>F</w:t>
      </w:r>
      <w:r w:rsidR="008D2118" w:rsidRPr="00AD3CB4">
        <w:rPr>
          <w:rFonts w:ascii="Times New Roman" w:hAnsi="Times New Roman"/>
          <w:bCs/>
          <w:i/>
          <w:color w:val="auto"/>
          <w:sz w:val="22"/>
          <w:szCs w:val="22"/>
          <w14:ligatures w14:val="none"/>
        </w:rPr>
        <w:t xml:space="preserve">or questions, </w:t>
      </w:r>
      <w:r w:rsidR="00111830">
        <w:rPr>
          <w:rFonts w:ascii="Times New Roman" w:hAnsi="Times New Roman"/>
          <w:bCs/>
          <w:i/>
          <w:color w:val="auto"/>
          <w:sz w:val="22"/>
          <w:szCs w:val="22"/>
          <w14:ligatures w14:val="none"/>
        </w:rPr>
        <w:t>please contact</w:t>
      </w:r>
      <w:r w:rsidR="00B042FA" w:rsidRPr="00AD3CB4">
        <w:rPr>
          <w:rFonts w:ascii="Times New Roman" w:hAnsi="Times New Roman"/>
          <w:bCs/>
          <w:i/>
          <w:color w:val="auto"/>
          <w:sz w:val="22"/>
          <w:szCs w:val="22"/>
          <w14:ligatures w14:val="none"/>
        </w:rPr>
        <w:t xml:space="preserve"> </w:t>
      </w:r>
      <w:r w:rsidR="00144B68">
        <w:rPr>
          <w:rFonts w:ascii="Times New Roman" w:hAnsi="Times New Roman"/>
          <w:bCs/>
          <w:i/>
          <w:color w:val="auto"/>
          <w:sz w:val="22"/>
          <w:szCs w:val="22"/>
          <w14:ligatures w14:val="none"/>
        </w:rPr>
        <w:t>Valerie Sullivan</w:t>
      </w:r>
      <w:r w:rsidR="00097547">
        <w:rPr>
          <w:rFonts w:ascii="Times New Roman" w:hAnsi="Times New Roman"/>
          <w:bCs/>
          <w:i/>
          <w:color w:val="auto"/>
          <w:sz w:val="22"/>
          <w:szCs w:val="22"/>
          <w14:ligatures w14:val="none"/>
        </w:rPr>
        <w:t>, Project Manager,</w:t>
      </w:r>
      <w:r w:rsidR="003B34A5">
        <w:rPr>
          <w:rFonts w:ascii="Times New Roman" w:hAnsi="Times New Roman"/>
          <w:bCs/>
          <w:i/>
          <w:color w:val="auto"/>
          <w:sz w:val="22"/>
          <w:szCs w:val="22"/>
          <w14:ligatures w14:val="none"/>
        </w:rPr>
        <w:t xml:space="preserve"> at (864) </w:t>
      </w:r>
      <w:r w:rsidR="00144B68">
        <w:rPr>
          <w:rFonts w:ascii="Times New Roman" w:hAnsi="Times New Roman"/>
          <w:bCs/>
          <w:i/>
          <w:color w:val="auto"/>
          <w:sz w:val="22"/>
          <w:szCs w:val="22"/>
          <w14:ligatures w14:val="none"/>
        </w:rPr>
        <w:t>680</w:t>
      </w:r>
      <w:r w:rsidR="003B34A5">
        <w:rPr>
          <w:rFonts w:ascii="Times New Roman" w:hAnsi="Times New Roman"/>
          <w:bCs/>
          <w:i/>
          <w:color w:val="auto"/>
          <w:sz w:val="22"/>
          <w:szCs w:val="22"/>
          <w14:ligatures w14:val="none"/>
        </w:rPr>
        <w:t>.</w:t>
      </w:r>
      <w:r w:rsidR="00144B68">
        <w:rPr>
          <w:rFonts w:ascii="Times New Roman" w:hAnsi="Times New Roman"/>
          <w:bCs/>
          <w:i/>
          <w:color w:val="auto"/>
          <w:sz w:val="22"/>
          <w:szCs w:val="22"/>
          <w14:ligatures w14:val="none"/>
        </w:rPr>
        <w:t>5630</w:t>
      </w:r>
      <w:r w:rsidR="003B34A5">
        <w:rPr>
          <w:rFonts w:ascii="Times New Roman" w:hAnsi="Times New Roman"/>
          <w:bCs/>
          <w:i/>
          <w:color w:val="auto"/>
          <w:sz w:val="22"/>
          <w:szCs w:val="22"/>
          <w14:ligatures w14:val="none"/>
        </w:rPr>
        <w:t xml:space="preserve"> or </w:t>
      </w:r>
      <w:r w:rsidR="00144B68">
        <w:rPr>
          <w:rFonts w:ascii="Times New Roman" w:hAnsi="Times New Roman"/>
          <w:bCs/>
          <w:i/>
          <w:color w:val="auto"/>
          <w:sz w:val="22"/>
          <w:szCs w:val="22"/>
          <w14:ligatures w14:val="none"/>
        </w:rPr>
        <w:t>vbsullivan12@gmailcom.</w:t>
      </w:r>
    </w:p>
    <w:sectPr w:rsidR="00FF4843" w:rsidRPr="00AD3CB4" w:rsidSect="00111830">
      <w:footerReference w:type="default" r:id="rId9"/>
      <w:pgSz w:w="12240" w:h="15840" w:code="1"/>
      <w:pgMar w:top="540" w:right="1080" w:bottom="720" w:left="1080" w:header="288"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7A" w:rsidRDefault="002C197A" w:rsidP="00151478">
      <w:r>
        <w:separator/>
      </w:r>
    </w:p>
  </w:endnote>
  <w:endnote w:type="continuationSeparator" w:id="0">
    <w:p w:rsidR="002C197A" w:rsidRDefault="002C197A" w:rsidP="0015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304244"/>
      <w:docPartObj>
        <w:docPartGallery w:val="Page Numbers (Bottom of Page)"/>
        <w:docPartUnique/>
      </w:docPartObj>
    </w:sdtPr>
    <w:sdtEndPr/>
    <w:sdtContent>
      <w:sdt>
        <w:sdtPr>
          <w:rPr>
            <w:i/>
            <w:sz w:val="22"/>
          </w:rPr>
          <w:id w:val="1203135815"/>
          <w:docPartObj>
            <w:docPartGallery w:val="Page Numbers (Top of Page)"/>
            <w:docPartUnique/>
          </w:docPartObj>
        </w:sdtPr>
        <w:sdtEndPr>
          <w:rPr>
            <w:i w:val="0"/>
            <w:sz w:val="24"/>
          </w:rPr>
        </w:sdtEndPr>
        <w:sdtContent>
          <w:p w:rsidR="002C197A" w:rsidRDefault="00C550B7">
            <w:pPr>
              <w:pStyle w:val="Footer"/>
            </w:pPr>
            <w:r w:rsidRPr="00111830">
              <w:rPr>
                <w:i/>
                <w:sz w:val="20"/>
              </w:rPr>
              <w:t>Spartanburg County C</w:t>
            </w:r>
            <w:r w:rsidR="00111830" w:rsidRPr="00111830">
              <w:rPr>
                <w:i/>
                <w:sz w:val="20"/>
              </w:rPr>
              <w:t xml:space="preserve">riminal Justice Youth </w:t>
            </w:r>
            <w:r w:rsidR="00111830">
              <w:rPr>
                <w:i/>
                <w:sz w:val="22"/>
              </w:rPr>
              <w:t>Institute Application</w:t>
            </w:r>
          </w:p>
          <w:p w:rsidR="002C197A" w:rsidRDefault="00B64A20">
            <w:pPr>
              <w:pStyle w:val="Foo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7A" w:rsidRDefault="002C197A" w:rsidP="00151478">
      <w:r>
        <w:separator/>
      </w:r>
    </w:p>
  </w:footnote>
  <w:footnote w:type="continuationSeparator" w:id="0">
    <w:p w:rsidR="002C197A" w:rsidRDefault="002C197A" w:rsidP="00151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01D39"/>
    <w:multiLevelType w:val="hybridMultilevel"/>
    <w:tmpl w:val="71FA13B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49E4687"/>
    <w:multiLevelType w:val="hybridMultilevel"/>
    <w:tmpl w:val="C6A65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characterSpacingControl w:val="doNotCompress"/>
  <w:hdrShapeDefaults>
    <o:shapedefaults v:ext="edit" spidmax="16385">
      <o:colormru v:ext="edit" colors="#005b99"/>
      <o:colormenu v:ext="edit" fillcolor="#005b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59"/>
    <w:rsid w:val="000729CA"/>
    <w:rsid w:val="00097547"/>
    <w:rsid w:val="000C174D"/>
    <w:rsid w:val="00111830"/>
    <w:rsid w:val="001136E1"/>
    <w:rsid w:val="00144B68"/>
    <w:rsid w:val="00151478"/>
    <w:rsid w:val="001647D8"/>
    <w:rsid w:val="001A5DF3"/>
    <w:rsid w:val="002630A0"/>
    <w:rsid w:val="002A7FAF"/>
    <w:rsid w:val="002C197A"/>
    <w:rsid w:val="002C727B"/>
    <w:rsid w:val="002D28CF"/>
    <w:rsid w:val="003208B6"/>
    <w:rsid w:val="00366C5C"/>
    <w:rsid w:val="003734DC"/>
    <w:rsid w:val="00380363"/>
    <w:rsid w:val="003965FF"/>
    <w:rsid w:val="00397D42"/>
    <w:rsid w:val="003B34A5"/>
    <w:rsid w:val="003E24CB"/>
    <w:rsid w:val="00530DCB"/>
    <w:rsid w:val="00537DAC"/>
    <w:rsid w:val="00593AE3"/>
    <w:rsid w:val="00601F97"/>
    <w:rsid w:val="0065564D"/>
    <w:rsid w:val="006C3F22"/>
    <w:rsid w:val="007010CA"/>
    <w:rsid w:val="00731C2B"/>
    <w:rsid w:val="007F7DF0"/>
    <w:rsid w:val="008064F2"/>
    <w:rsid w:val="008077FD"/>
    <w:rsid w:val="00865747"/>
    <w:rsid w:val="008A5BC6"/>
    <w:rsid w:val="008B181F"/>
    <w:rsid w:val="008D2118"/>
    <w:rsid w:val="00933B10"/>
    <w:rsid w:val="009340F5"/>
    <w:rsid w:val="009E13BE"/>
    <w:rsid w:val="009F4E55"/>
    <w:rsid w:val="00A839C3"/>
    <w:rsid w:val="00AB52A9"/>
    <w:rsid w:val="00AD3CB4"/>
    <w:rsid w:val="00AF7974"/>
    <w:rsid w:val="00B042FA"/>
    <w:rsid w:val="00B64A20"/>
    <w:rsid w:val="00B65316"/>
    <w:rsid w:val="00BD22C9"/>
    <w:rsid w:val="00BE19EC"/>
    <w:rsid w:val="00C06055"/>
    <w:rsid w:val="00C550B7"/>
    <w:rsid w:val="00C91372"/>
    <w:rsid w:val="00CB5A81"/>
    <w:rsid w:val="00CC6EBA"/>
    <w:rsid w:val="00CD1098"/>
    <w:rsid w:val="00CF2437"/>
    <w:rsid w:val="00DC7C6C"/>
    <w:rsid w:val="00DF1E01"/>
    <w:rsid w:val="00E2760B"/>
    <w:rsid w:val="00E54259"/>
    <w:rsid w:val="00F073AF"/>
    <w:rsid w:val="00F526C5"/>
    <w:rsid w:val="00FE47E1"/>
    <w:rsid w:val="00FF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5b99"/>
      <o:colormenu v:ext="edit" fillcolor="#005b99"/>
    </o:shapedefaults>
    <o:shapelayout v:ext="edit">
      <o:idmap v:ext="edit" data="1"/>
    </o:shapelayout>
  </w:shapeDefaults>
  <w:decimalSymbol w:val="."/>
  <w:listSeparator w:val=","/>
  <w15:docId w15:val="{45DAAA86-4957-4952-816E-FE4259E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5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4259"/>
    <w:pPr>
      <w:tabs>
        <w:tab w:val="center" w:pos="4320"/>
        <w:tab w:val="right" w:pos="8640"/>
      </w:tabs>
    </w:pPr>
  </w:style>
  <w:style w:type="character" w:customStyle="1" w:styleId="HeaderChar">
    <w:name w:val="Header Char"/>
    <w:basedOn w:val="DefaultParagraphFont"/>
    <w:link w:val="Header"/>
    <w:rsid w:val="00E54259"/>
    <w:rPr>
      <w:rFonts w:ascii="Times New Roman" w:eastAsia="Times New Roman" w:hAnsi="Times New Roman" w:cs="Times New Roman"/>
      <w:sz w:val="24"/>
      <w:szCs w:val="20"/>
    </w:rPr>
  </w:style>
  <w:style w:type="paragraph" w:styleId="ListParagraph">
    <w:name w:val="List Paragraph"/>
    <w:basedOn w:val="Normal"/>
    <w:uiPriority w:val="34"/>
    <w:qFormat/>
    <w:rsid w:val="00E54259"/>
    <w:pPr>
      <w:ind w:left="720"/>
      <w:contextualSpacing/>
    </w:pPr>
  </w:style>
  <w:style w:type="paragraph" w:styleId="BalloonText">
    <w:name w:val="Balloon Text"/>
    <w:basedOn w:val="Normal"/>
    <w:link w:val="BalloonTextChar"/>
    <w:uiPriority w:val="99"/>
    <w:semiHidden/>
    <w:unhideWhenUsed/>
    <w:rsid w:val="00A839C3"/>
    <w:rPr>
      <w:rFonts w:ascii="Tahoma" w:hAnsi="Tahoma" w:cs="Tahoma"/>
      <w:sz w:val="16"/>
      <w:szCs w:val="16"/>
    </w:rPr>
  </w:style>
  <w:style w:type="character" w:customStyle="1" w:styleId="BalloonTextChar">
    <w:name w:val="Balloon Text Char"/>
    <w:basedOn w:val="DefaultParagraphFont"/>
    <w:link w:val="BalloonText"/>
    <w:uiPriority w:val="99"/>
    <w:semiHidden/>
    <w:rsid w:val="00A839C3"/>
    <w:rPr>
      <w:rFonts w:ascii="Tahoma" w:eastAsia="Times New Roman" w:hAnsi="Tahoma" w:cs="Tahoma"/>
      <w:sz w:val="16"/>
      <w:szCs w:val="16"/>
    </w:rPr>
  </w:style>
  <w:style w:type="paragraph" w:styleId="Footer">
    <w:name w:val="footer"/>
    <w:basedOn w:val="Normal"/>
    <w:link w:val="FooterChar"/>
    <w:uiPriority w:val="99"/>
    <w:unhideWhenUsed/>
    <w:rsid w:val="00A839C3"/>
    <w:pPr>
      <w:tabs>
        <w:tab w:val="center" w:pos="4680"/>
        <w:tab w:val="right" w:pos="9360"/>
      </w:tabs>
    </w:pPr>
  </w:style>
  <w:style w:type="character" w:customStyle="1" w:styleId="FooterChar">
    <w:name w:val="Footer Char"/>
    <w:basedOn w:val="DefaultParagraphFont"/>
    <w:link w:val="Footer"/>
    <w:uiPriority w:val="99"/>
    <w:rsid w:val="00A839C3"/>
    <w:rPr>
      <w:rFonts w:ascii="Times New Roman" w:eastAsia="Times New Roman" w:hAnsi="Times New Roman" w:cs="Times New Roman"/>
      <w:sz w:val="24"/>
      <w:szCs w:val="20"/>
    </w:rPr>
  </w:style>
  <w:style w:type="paragraph" w:customStyle="1" w:styleId="msoorganizationname2">
    <w:name w:val="msoorganizationname2"/>
    <w:rsid w:val="008D2118"/>
    <w:pPr>
      <w:spacing w:after="0" w:line="285" w:lineRule="auto"/>
    </w:pPr>
    <w:rPr>
      <w:rFonts w:ascii="Verdana" w:eastAsia="Times New Roman" w:hAnsi="Verdana" w:cs="Times New Roman"/>
      <w:color w:val="005B99"/>
      <w:kern w:val="28"/>
      <w:sz w:val="20"/>
      <w:szCs w:val="18"/>
      <w14:ligatures w14:val="standard"/>
      <w14:cntxtAlts/>
    </w:rPr>
  </w:style>
  <w:style w:type="character" w:styleId="Hyperlink">
    <w:name w:val="Hyperlink"/>
    <w:basedOn w:val="DefaultParagraphFont"/>
    <w:uiPriority w:val="99"/>
    <w:unhideWhenUsed/>
    <w:rsid w:val="00B04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76970">
      <w:bodyDiv w:val="1"/>
      <w:marLeft w:val="0"/>
      <w:marRight w:val="0"/>
      <w:marTop w:val="0"/>
      <w:marBottom w:val="0"/>
      <w:divBdr>
        <w:top w:val="none" w:sz="0" w:space="0" w:color="auto"/>
        <w:left w:val="none" w:sz="0" w:space="0" w:color="auto"/>
        <w:bottom w:val="none" w:sz="0" w:space="0" w:color="auto"/>
        <w:right w:val="none" w:sz="0" w:space="0" w:color="auto"/>
      </w:divBdr>
    </w:div>
    <w:div w:id="1844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smitchell</dc:creator>
  <cp:lastModifiedBy>Joan Moore</cp:lastModifiedBy>
  <cp:revision>2</cp:revision>
  <cp:lastPrinted>2016-10-27T14:42:00Z</cp:lastPrinted>
  <dcterms:created xsi:type="dcterms:W3CDTF">2017-09-22T18:48:00Z</dcterms:created>
  <dcterms:modified xsi:type="dcterms:W3CDTF">2017-09-22T18:48:00Z</dcterms:modified>
</cp:coreProperties>
</file>